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F95B" w14:textId="4F8CD42E" w:rsidR="001B3C1C" w:rsidRPr="00D52417" w:rsidRDefault="00F94EDC" w:rsidP="00801C4A">
      <w:pPr>
        <w:spacing w:line="240" w:lineRule="auto"/>
        <w:jc w:val="center"/>
        <w:rPr>
          <w:b/>
          <w:sz w:val="26"/>
          <w:szCs w:val="26"/>
        </w:rPr>
      </w:pPr>
      <w:r w:rsidRPr="00D52417">
        <w:rPr>
          <w:b/>
          <w:sz w:val="26"/>
          <w:szCs w:val="26"/>
        </w:rPr>
        <w:t xml:space="preserve">О порядке предоставления форм </w:t>
      </w:r>
      <w:r w:rsidR="00DA2EDD" w:rsidRPr="00D52417">
        <w:rPr>
          <w:b/>
          <w:sz w:val="26"/>
          <w:szCs w:val="26"/>
        </w:rPr>
        <w:t xml:space="preserve">№ </w:t>
      </w:r>
      <w:r w:rsidR="00801C4A" w:rsidRPr="00D52417">
        <w:rPr>
          <w:b/>
          <w:sz w:val="26"/>
          <w:szCs w:val="26"/>
        </w:rPr>
        <w:t>3-фермер, 3-фермер (МП)</w:t>
      </w:r>
    </w:p>
    <w:p w14:paraId="3CB4F619" w14:textId="28725A43" w:rsidR="00E021C3" w:rsidRDefault="00E021C3" w:rsidP="00801C4A">
      <w:pPr>
        <w:spacing w:line="240" w:lineRule="auto"/>
        <w:jc w:val="center"/>
        <w:rPr>
          <w:b/>
          <w:sz w:val="26"/>
          <w:szCs w:val="26"/>
        </w:rPr>
      </w:pPr>
      <w:r w:rsidRPr="00D52417">
        <w:rPr>
          <w:b/>
          <w:sz w:val="26"/>
          <w:szCs w:val="26"/>
        </w:rPr>
        <w:t xml:space="preserve">«Сведения о </w:t>
      </w:r>
      <w:r w:rsidR="007F45B5" w:rsidRPr="00D52417">
        <w:rPr>
          <w:b/>
          <w:sz w:val="26"/>
          <w:szCs w:val="26"/>
        </w:rPr>
        <w:t>производстве продукции животноводства и поголовье скота</w:t>
      </w:r>
      <w:r w:rsidRPr="00D52417">
        <w:rPr>
          <w:b/>
          <w:sz w:val="26"/>
          <w:szCs w:val="26"/>
        </w:rPr>
        <w:t>»</w:t>
      </w:r>
      <w:r w:rsidR="00F94EDC" w:rsidRPr="00D52417">
        <w:rPr>
          <w:b/>
          <w:sz w:val="26"/>
          <w:szCs w:val="26"/>
        </w:rPr>
        <w:t xml:space="preserve"> </w:t>
      </w:r>
      <w:r w:rsidR="00801C4A" w:rsidRPr="00D52417">
        <w:rPr>
          <w:b/>
          <w:sz w:val="26"/>
          <w:szCs w:val="26"/>
        </w:rPr>
        <w:t>в</w:t>
      </w:r>
      <w:r w:rsidR="000925DC" w:rsidRPr="00D52417">
        <w:rPr>
          <w:b/>
          <w:sz w:val="26"/>
          <w:szCs w:val="26"/>
        </w:rPr>
        <w:t xml:space="preserve"> 202</w:t>
      </w:r>
      <w:r w:rsidR="00274044">
        <w:rPr>
          <w:b/>
          <w:sz w:val="26"/>
          <w:szCs w:val="26"/>
        </w:rPr>
        <w:t>4</w:t>
      </w:r>
      <w:r w:rsidR="00F94EDC" w:rsidRPr="00D52417">
        <w:rPr>
          <w:b/>
          <w:sz w:val="26"/>
          <w:szCs w:val="26"/>
        </w:rPr>
        <w:t xml:space="preserve"> год</w:t>
      </w:r>
      <w:r w:rsidR="00801C4A" w:rsidRPr="00D52417">
        <w:rPr>
          <w:b/>
          <w:sz w:val="26"/>
          <w:szCs w:val="26"/>
        </w:rPr>
        <w:t>у</w:t>
      </w:r>
    </w:p>
    <w:p w14:paraId="568EE772" w14:textId="77777777" w:rsidR="009F181D" w:rsidRPr="00D52417" w:rsidRDefault="009F181D" w:rsidP="00801C4A">
      <w:pPr>
        <w:spacing w:line="240" w:lineRule="auto"/>
        <w:jc w:val="center"/>
        <w:rPr>
          <w:b/>
          <w:sz w:val="26"/>
          <w:szCs w:val="26"/>
        </w:rPr>
      </w:pPr>
    </w:p>
    <w:p w14:paraId="49B90C77" w14:textId="31E39621" w:rsidR="00D8646C" w:rsidRPr="00D52417" w:rsidRDefault="00880940" w:rsidP="00801C4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>Для субъектов малого предпринимательства, имеющих поголовье сельскохозяйственных животных, п</w:t>
      </w:r>
      <w:r w:rsidR="00D8646C" w:rsidRPr="00D52417">
        <w:rPr>
          <w:rFonts w:ascii="Times New Roman" w:hAnsi="Times New Roman"/>
          <w:sz w:val="26"/>
          <w:szCs w:val="26"/>
        </w:rPr>
        <w:t xml:space="preserve">риказом Росстата от </w:t>
      </w:r>
      <w:r w:rsidR="00274044">
        <w:rPr>
          <w:rFonts w:ascii="Times New Roman" w:hAnsi="Times New Roman"/>
          <w:sz w:val="26"/>
          <w:szCs w:val="26"/>
        </w:rPr>
        <w:t>31</w:t>
      </w:r>
      <w:r w:rsidR="00D8646C" w:rsidRPr="00D52417">
        <w:rPr>
          <w:rFonts w:ascii="Times New Roman" w:hAnsi="Times New Roman"/>
          <w:sz w:val="26"/>
          <w:szCs w:val="26"/>
        </w:rPr>
        <w:t>.07.202</w:t>
      </w:r>
      <w:r w:rsidR="00274044">
        <w:rPr>
          <w:rFonts w:ascii="Times New Roman" w:hAnsi="Times New Roman"/>
          <w:sz w:val="26"/>
          <w:szCs w:val="26"/>
        </w:rPr>
        <w:t>3</w:t>
      </w:r>
      <w:r w:rsidR="00D8646C" w:rsidRPr="00D52417">
        <w:rPr>
          <w:rFonts w:ascii="Times New Roman" w:hAnsi="Times New Roman"/>
          <w:sz w:val="26"/>
          <w:szCs w:val="26"/>
        </w:rPr>
        <w:t xml:space="preserve"> № 3</w:t>
      </w:r>
      <w:r w:rsidR="00274044">
        <w:rPr>
          <w:rFonts w:ascii="Times New Roman" w:hAnsi="Times New Roman"/>
          <w:sz w:val="26"/>
          <w:szCs w:val="26"/>
        </w:rPr>
        <w:t xml:space="preserve">69 </w:t>
      </w:r>
      <w:r w:rsidR="00D8646C" w:rsidRPr="00D52417">
        <w:rPr>
          <w:rFonts w:ascii="Times New Roman" w:hAnsi="Times New Roman"/>
          <w:sz w:val="26"/>
          <w:szCs w:val="26"/>
        </w:rPr>
        <w:t>утверждены ф</w:t>
      </w:r>
      <w:r w:rsidR="00DA2EDD" w:rsidRPr="00D52417">
        <w:rPr>
          <w:rFonts w:ascii="Times New Roman" w:hAnsi="Times New Roman"/>
          <w:sz w:val="26"/>
          <w:szCs w:val="26"/>
        </w:rPr>
        <w:t>орм</w:t>
      </w:r>
      <w:r w:rsidR="00D8646C" w:rsidRPr="00D52417">
        <w:rPr>
          <w:rFonts w:ascii="Times New Roman" w:hAnsi="Times New Roman"/>
          <w:sz w:val="26"/>
          <w:szCs w:val="26"/>
        </w:rPr>
        <w:t>ы</w:t>
      </w:r>
      <w:r w:rsidR="00DA2EDD" w:rsidRPr="00D52417">
        <w:rPr>
          <w:rFonts w:ascii="Times New Roman" w:hAnsi="Times New Roman"/>
          <w:sz w:val="26"/>
          <w:szCs w:val="26"/>
        </w:rPr>
        <w:t xml:space="preserve"> федерального статистического наблюдения</w:t>
      </w:r>
      <w:r w:rsidRPr="00D52417">
        <w:rPr>
          <w:rFonts w:ascii="Times New Roman" w:hAnsi="Times New Roman"/>
          <w:sz w:val="26"/>
          <w:szCs w:val="26"/>
        </w:rPr>
        <w:t xml:space="preserve">: </w:t>
      </w:r>
    </w:p>
    <w:p w14:paraId="0AA929E1" w14:textId="2ABFB7EA" w:rsidR="00FC79EC" w:rsidRPr="00D52417" w:rsidRDefault="00FC79EC" w:rsidP="00801C4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 xml:space="preserve">для малых предприятий (без микропредприятий) – форма </w:t>
      </w:r>
      <w:r w:rsidRPr="00D52417">
        <w:rPr>
          <w:rFonts w:ascii="Times New Roman" w:hAnsi="Times New Roman"/>
          <w:bCs/>
          <w:sz w:val="26"/>
          <w:szCs w:val="26"/>
          <w:lang w:bidi="ru-RU"/>
        </w:rPr>
        <w:t xml:space="preserve">№ 3-фермер (МП) </w:t>
      </w:r>
      <w:r w:rsidRPr="00D52417">
        <w:rPr>
          <w:rFonts w:ascii="Times New Roman" w:hAnsi="Times New Roman"/>
          <w:sz w:val="26"/>
          <w:szCs w:val="26"/>
        </w:rPr>
        <w:t xml:space="preserve">«Сведения о производстве продукции животноводства и поголовье скота», которая представляется </w:t>
      </w:r>
      <w:r w:rsidRPr="00D52417">
        <w:rPr>
          <w:rFonts w:ascii="Times New Roman" w:hAnsi="Times New Roman"/>
          <w:b/>
          <w:sz w:val="26"/>
          <w:szCs w:val="26"/>
        </w:rPr>
        <w:t xml:space="preserve">ежемесячно </w:t>
      </w:r>
      <w:r w:rsidR="003C5CAD">
        <w:rPr>
          <w:rFonts w:ascii="Times New Roman" w:hAnsi="Times New Roman"/>
          <w:b/>
          <w:sz w:val="26"/>
          <w:szCs w:val="26"/>
        </w:rPr>
        <w:t>на 2 рабочий день после отчетного периода</w:t>
      </w:r>
      <w:r w:rsidRPr="00D52417">
        <w:rPr>
          <w:rFonts w:ascii="Times New Roman" w:hAnsi="Times New Roman"/>
          <w:b/>
          <w:sz w:val="26"/>
          <w:szCs w:val="26"/>
        </w:rPr>
        <w:t>;</w:t>
      </w:r>
    </w:p>
    <w:p w14:paraId="2EFCA585" w14:textId="17FF584A" w:rsidR="00DA2EDD" w:rsidRPr="00D52417" w:rsidRDefault="00880940" w:rsidP="00801C4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 xml:space="preserve">для микропредприятий, крестьянских (фермерских) хозяйств и индивидуальных предпринимателей  - форма </w:t>
      </w:r>
      <w:r w:rsidR="007F45B5" w:rsidRPr="00D52417">
        <w:rPr>
          <w:rFonts w:ascii="Times New Roman" w:hAnsi="Times New Roman"/>
          <w:sz w:val="26"/>
          <w:szCs w:val="26"/>
        </w:rPr>
        <w:t xml:space="preserve">№ 3-фермер </w:t>
      </w:r>
      <w:r w:rsidR="00161B66" w:rsidRPr="00D52417">
        <w:rPr>
          <w:rFonts w:ascii="Times New Roman" w:hAnsi="Times New Roman"/>
          <w:sz w:val="26"/>
          <w:szCs w:val="26"/>
        </w:rPr>
        <w:t>«</w:t>
      </w:r>
      <w:r w:rsidR="007F45B5" w:rsidRPr="00D52417">
        <w:rPr>
          <w:rFonts w:ascii="Times New Roman" w:hAnsi="Times New Roman"/>
          <w:sz w:val="26"/>
          <w:szCs w:val="26"/>
        </w:rPr>
        <w:t>Сведения о производстве продукции животноводства и поголовье скота</w:t>
      </w:r>
      <w:r w:rsidR="00161B66" w:rsidRPr="00D52417">
        <w:rPr>
          <w:rFonts w:ascii="Times New Roman" w:hAnsi="Times New Roman"/>
          <w:sz w:val="26"/>
          <w:szCs w:val="26"/>
        </w:rPr>
        <w:t>»</w:t>
      </w:r>
      <w:r w:rsidRPr="00D52417">
        <w:rPr>
          <w:rFonts w:ascii="Times New Roman" w:hAnsi="Times New Roman"/>
          <w:sz w:val="26"/>
          <w:szCs w:val="26"/>
        </w:rPr>
        <w:t xml:space="preserve">, которая </w:t>
      </w:r>
      <w:r w:rsidR="00D8646C" w:rsidRPr="00D52417">
        <w:rPr>
          <w:rFonts w:ascii="Times New Roman" w:hAnsi="Times New Roman"/>
          <w:sz w:val="26"/>
          <w:szCs w:val="26"/>
        </w:rPr>
        <w:t xml:space="preserve"> предоставляется </w:t>
      </w:r>
      <w:r w:rsidR="00D8646C" w:rsidRPr="00D52417">
        <w:rPr>
          <w:rFonts w:ascii="Times New Roman" w:hAnsi="Times New Roman"/>
          <w:b/>
          <w:sz w:val="26"/>
          <w:szCs w:val="26"/>
        </w:rPr>
        <w:t>ежегодно</w:t>
      </w:r>
      <w:r w:rsidR="003C5CAD">
        <w:rPr>
          <w:rFonts w:ascii="Times New Roman" w:hAnsi="Times New Roman"/>
          <w:b/>
          <w:sz w:val="26"/>
          <w:szCs w:val="26"/>
        </w:rPr>
        <w:t xml:space="preserve"> до 10 января</w:t>
      </w:r>
      <w:r w:rsidR="00C3125B" w:rsidRPr="00D52417">
        <w:rPr>
          <w:rFonts w:ascii="Times New Roman" w:hAnsi="Times New Roman"/>
          <w:b/>
          <w:sz w:val="26"/>
          <w:szCs w:val="26"/>
        </w:rPr>
        <w:t>.</w:t>
      </w:r>
    </w:p>
    <w:p w14:paraId="32489A1E" w14:textId="77777777" w:rsidR="00801C4A" w:rsidRPr="00D52417" w:rsidRDefault="00801C4A" w:rsidP="00801C4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>Проверить необходимость представления данных форм в органы статистики можно на сайте Нижегородстата (Главная /Респондентам/Уведомление о кодах по общероссийским классификаторам и перечень форм/ Уведомление о кодах по общероссийским классификаторам и перечень форм). Актуальный перечень форм месячной периодичности можно получить, указав один из реквизитов организации и воспользовавшись опцией «Получить», начиная с  30 числа отчетного месяца, годовой периодичности  - 30 декабря.</w:t>
      </w:r>
    </w:p>
    <w:p w14:paraId="264D41E6" w14:textId="77777777" w:rsidR="00801C4A" w:rsidRPr="00D52417" w:rsidRDefault="00801C4A" w:rsidP="00801C4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 xml:space="preserve">При отсутствии в организации поголовья сельскохозяйственных животных респондент направляет подписанный в установленном порядке отчет, не заполненный значениями показателей («пустой» отчет по форме).  </w:t>
      </w:r>
    </w:p>
    <w:p w14:paraId="7CE5D597" w14:textId="268D3A11" w:rsidR="00801C4A" w:rsidRPr="00D52417" w:rsidRDefault="00801C4A" w:rsidP="00801C4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>Отчетность предоставляется по месту нахождения сельскохозяйственных животных. В случае</w:t>
      </w:r>
      <w:proofErr w:type="gramStart"/>
      <w:r w:rsidRPr="00D52417">
        <w:rPr>
          <w:rFonts w:ascii="Times New Roman" w:hAnsi="Times New Roman"/>
          <w:sz w:val="26"/>
          <w:szCs w:val="26"/>
        </w:rPr>
        <w:t>,</w:t>
      </w:r>
      <w:proofErr w:type="gramEnd"/>
      <w:r w:rsidRPr="00D52417">
        <w:rPr>
          <w:rFonts w:ascii="Times New Roman" w:hAnsi="Times New Roman"/>
          <w:sz w:val="26"/>
          <w:szCs w:val="26"/>
        </w:rPr>
        <w:t xml:space="preserve"> если хозяйство зарегистрировано в одном муниципальном </w:t>
      </w:r>
      <w:r w:rsidR="00D52417" w:rsidRPr="00D52417">
        <w:rPr>
          <w:rFonts w:ascii="Times New Roman" w:hAnsi="Times New Roman"/>
          <w:sz w:val="26"/>
          <w:szCs w:val="26"/>
        </w:rPr>
        <w:t>образовании</w:t>
      </w:r>
      <w:r w:rsidRPr="00D52417">
        <w:rPr>
          <w:rFonts w:ascii="Times New Roman" w:hAnsi="Times New Roman"/>
          <w:sz w:val="26"/>
          <w:szCs w:val="26"/>
        </w:rPr>
        <w:t xml:space="preserve"> (городском, муниципальном округе), а поголовье содержит на территории другого, то отчет предоставляется по тому муниципальному образованию, на территории которого содержатся сельскохозяйственные животные.</w:t>
      </w:r>
    </w:p>
    <w:p w14:paraId="769D6787" w14:textId="561EAC24" w:rsidR="00A260D4" w:rsidRPr="00D52417" w:rsidRDefault="00A260D4" w:rsidP="00801C4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 xml:space="preserve">Для предоставления отчетов в электронном виде необходимо  использовать следующие XML – шаблоны: </w:t>
      </w:r>
    </w:p>
    <w:p w14:paraId="631CCD0F" w14:textId="28DBDED4" w:rsidR="000925DC" w:rsidRPr="00D52417" w:rsidRDefault="007748E9" w:rsidP="00801C4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52417">
        <w:rPr>
          <w:rFonts w:ascii="Times New Roman" w:hAnsi="Times New Roman"/>
          <w:sz w:val="26"/>
          <w:szCs w:val="26"/>
        </w:rPr>
        <w:t>к</w:t>
      </w:r>
      <w:r w:rsidR="000925DC" w:rsidRPr="00D52417">
        <w:rPr>
          <w:rFonts w:ascii="Times New Roman" w:hAnsi="Times New Roman"/>
          <w:sz w:val="26"/>
          <w:szCs w:val="26"/>
        </w:rPr>
        <w:t>рестьянские (фермерские) хозяйства и индивидуальные предприниматели: OKUD 0611006</w:t>
      </w:r>
      <w:r w:rsidR="008D0924" w:rsidRPr="00D52417">
        <w:rPr>
          <w:rFonts w:ascii="Times New Roman" w:hAnsi="Times New Roman"/>
          <w:sz w:val="26"/>
          <w:szCs w:val="26"/>
        </w:rPr>
        <w:t xml:space="preserve"> 3-</w:t>
      </w:r>
      <w:r w:rsidR="00043054" w:rsidRPr="00D52417">
        <w:rPr>
          <w:rFonts w:ascii="Times New Roman" w:hAnsi="Times New Roman"/>
          <w:sz w:val="26"/>
          <w:szCs w:val="26"/>
        </w:rPr>
        <w:t xml:space="preserve">фермер (для КФХ). Сведения о </w:t>
      </w:r>
      <w:r w:rsidR="00043054" w:rsidRPr="00D52417">
        <w:rPr>
          <w:rFonts w:ascii="Times New Roman" w:hAnsi="Times New Roman"/>
          <w:sz w:val="26"/>
          <w:szCs w:val="26"/>
        </w:rPr>
        <w:lastRenderedPageBreak/>
        <w:t>производстве продукции животноводства и поголовье скота (</w:t>
      </w:r>
      <w:proofErr w:type="gramStart"/>
      <w:r w:rsidR="000925DC" w:rsidRPr="00D52417">
        <w:rPr>
          <w:rFonts w:ascii="Times New Roman" w:hAnsi="Times New Roman"/>
          <w:sz w:val="26"/>
          <w:szCs w:val="26"/>
        </w:rPr>
        <w:t>годовая</w:t>
      </w:r>
      <w:proofErr w:type="gramEnd"/>
      <w:r w:rsidR="000925DC" w:rsidRPr="00D5241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925DC" w:rsidRPr="00D52417">
        <w:rPr>
          <w:rFonts w:ascii="Times New Roman" w:hAnsi="Times New Roman"/>
          <w:sz w:val="26"/>
          <w:szCs w:val="26"/>
        </w:rPr>
        <w:t>mes</w:t>
      </w:r>
      <w:proofErr w:type="spellEnd"/>
      <w:r w:rsidR="000925DC" w:rsidRPr="00D52417">
        <w:rPr>
          <w:rFonts w:ascii="Times New Roman" w:hAnsi="Times New Roman"/>
          <w:sz w:val="26"/>
          <w:szCs w:val="26"/>
        </w:rPr>
        <w:t xml:space="preserve">=12); </w:t>
      </w:r>
    </w:p>
    <w:p w14:paraId="22CE6BBC" w14:textId="2019DCDE" w:rsidR="00043054" w:rsidRPr="00D52417" w:rsidRDefault="000925DC" w:rsidP="00043054">
      <w:pPr>
        <w:pStyle w:val="Style6"/>
        <w:widowControl/>
        <w:numPr>
          <w:ilvl w:val="0"/>
          <w:numId w:val="3"/>
        </w:numPr>
        <w:jc w:val="both"/>
        <w:rPr>
          <w:rStyle w:val="FontStyle11"/>
          <w:sz w:val="26"/>
          <w:szCs w:val="26"/>
        </w:rPr>
      </w:pPr>
      <w:r w:rsidRPr="00D52417">
        <w:rPr>
          <w:rStyle w:val="FontStyle11"/>
          <w:sz w:val="26"/>
          <w:szCs w:val="26"/>
        </w:rPr>
        <w:t xml:space="preserve">малые предприятия (тип 1): </w:t>
      </w:r>
      <w:r w:rsidR="00043054" w:rsidRPr="00D52417">
        <w:rPr>
          <w:rStyle w:val="FontStyle11"/>
          <w:sz w:val="26"/>
          <w:szCs w:val="26"/>
        </w:rPr>
        <w:t>OKUD 061101</w:t>
      </w:r>
      <w:r w:rsidR="008D0924" w:rsidRPr="00D52417">
        <w:rPr>
          <w:rStyle w:val="FontStyle11"/>
          <w:sz w:val="26"/>
          <w:szCs w:val="26"/>
        </w:rPr>
        <w:t>6 3-</w:t>
      </w:r>
      <w:r w:rsidR="00043054" w:rsidRPr="00D52417">
        <w:rPr>
          <w:rStyle w:val="FontStyle11"/>
          <w:sz w:val="26"/>
          <w:szCs w:val="26"/>
        </w:rPr>
        <w:t>фермер (МП). Сведения о производстве продукции животноводства и поголовье скота (</w:t>
      </w:r>
      <w:proofErr w:type="gramStart"/>
      <w:r w:rsidR="00043054" w:rsidRPr="00D52417">
        <w:rPr>
          <w:rStyle w:val="FontStyle11"/>
          <w:sz w:val="26"/>
          <w:szCs w:val="26"/>
        </w:rPr>
        <w:t>месячная</w:t>
      </w:r>
      <w:proofErr w:type="gramEnd"/>
      <w:r w:rsidR="00043054" w:rsidRPr="00D52417">
        <w:rPr>
          <w:rStyle w:val="FontStyle11"/>
          <w:sz w:val="26"/>
          <w:szCs w:val="26"/>
        </w:rPr>
        <w:t xml:space="preserve"> для малых); </w:t>
      </w:r>
    </w:p>
    <w:p w14:paraId="48884743" w14:textId="3EBB80DF" w:rsidR="000925DC" w:rsidRPr="00D52417" w:rsidRDefault="000925DC" w:rsidP="00043054">
      <w:pPr>
        <w:pStyle w:val="Style6"/>
        <w:widowControl/>
        <w:numPr>
          <w:ilvl w:val="0"/>
          <w:numId w:val="3"/>
        </w:numPr>
        <w:jc w:val="both"/>
        <w:rPr>
          <w:rStyle w:val="FontStyle11"/>
          <w:sz w:val="26"/>
          <w:szCs w:val="26"/>
        </w:rPr>
      </w:pPr>
      <w:r w:rsidRPr="00D52417">
        <w:rPr>
          <w:rStyle w:val="FontStyle11"/>
          <w:sz w:val="26"/>
          <w:szCs w:val="26"/>
        </w:rPr>
        <w:t xml:space="preserve">микропредприятия (тип 4): </w:t>
      </w:r>
      <w:r w:rsidR="008D0924" w:rsidRPr="00D52417">
        <w:rPr>
          <w:rStyle w:val="FontStyle11"/>
          <w:sz w:val="26"/>
          <w:szCs w:val="26"/>
        </w:rPr>
        <w:t>OKUD 0611006 3-</w:t>
      </w:r>
      <w:r w:rsidR="00043054" w:rsidRPr="00D52417">
        <w:rPr>
          <w:rStyle w:val="FontStyle11"/>
          <w:sz w:val="26"/>
          <w:szCs w:val="26"/>
        </w:rPr>
        <w:t>фермер (для микро). Сведения о производстве продукции животноводства и поголовье скота (</w:t>
      </w:r>
      <w:proofErr w:type="gramStart"/>
      <w:r w:rsidR="00043054" w:rsidRPr="00D52417">
        <w:rPr>
          <w:rStyle w:val="FontStyle11"/>
          <w:sz w:val="26"/>
          <w:szCs w:val="26"/>
        </w:rPr>
        <w:t>годовая</w:t>
      </w:r>
      <w:proofErr w:type="gramEnd"/>
      <w:r w:rsidR="00043054" w:rsidRPr="00D52417">
        <w:rPr>
          <w:rStyle w:val="FontStyle11"/>
          <w:sz w:val="26"/>
          <w:szCs w:val="26"/>
        </w:rPr>
        <w:t xml:space="preserve">, </w:t>
      </w:r>
      <w:proofErr w:type="spellStart"/>
      <w:r w:rsidR="00043054" w:rsidRPr="00D52417">
        <w:rPr>
          <w:rStyle w:val="FontStyle11"/>
          <w:sz w:val="26"/>
          <w:szCs w:val="26"/>
        </w:rPr>
        <w:t>mes</w:t>
      </w:r>
      <w:proofErr w:type="spellEnd"/>
      <w:r w:rsidR="00043054" w:rsidRPr="00D52417">
        <w:rPr>
          <w:rStyle w:val="FontStyle11"/>
          <w:sz w:val="26"/>
          <w:szCs w:val="26"/>
        </w:rPr>
        <w:t>=12).</w:t>
      </w:r>
    </w:p>
    <w:p w14:paraId="0C07119E" w14:textId="77777777" w:rsidR="00D52417" w:rsidRDefault="00D52417" w:rsidP="00C7017B">
      <w:pPr>
        <w:jc w:val="center"/>
        <w:rPr>
          <w:sz w:val="22"/>
          <w:szCs w:val="22"/>
        </w:rPr>
      </w:pPr>
    </w:p>
    <w:p w14:paraId="77532252" w14:textId="77777777" w:rsidR="00487F30" w:rsidRDefault="00546C65" w:rsidP="00C7017B">
      <w:pPr>
        <w:jc w:val="center"/>
        <w:rPr>
          <w:sz w:val="22"/>
          <w:szCs w:val="22"/>
        </w:rPr>
      </w:pPr>
      <w:r w:rsidRPr="00546C65">
        <w:rPr>
          <w:sz w:val="22"/>
          <w:szCs w:val="22"/>
        </w:rPr>
        <w:t xml:space="preserve">Информация подготовлена </w:t>
      </w:r>
      <w:r w:rsidR="00487F30">
        <w:rPr>
          <w:sz w:val="22"/>
          <w:szCs w:val="22"/>
        </w:rPr>
        <w:t>о</w:t>
      </w:r>
      <w:r w:rsidRPr="00546C65">
        <w:rPr>
          <w:sz w:val="22"/>
          <w:szCs w:val="22"/>
        </w:rPr>
        <w:t>тделом статистики сельского хозяйства</w:t>
      </w:r>
    </w:p>
    <w:p w14:paraId="1F146194" w14:textId="77777777" w:rsidR="00487F30" w:rsidRDefault="00546C65" w:rsidP="00C7017B">
      <w:pPr>
        <w:jc w:val="center"/>
        <w:rPr>
          <w:sz w:val="22"/>
          <w:szCs w:val="22"/>
        </w:rPr>
      </w:pPr>
      <w:r w:rsidRPr="00546C65">
        <w:rPr>
          <w:sz w:val="22"/>
          <w:szCs w:val="22"/>
        </w:rPr>
        <w:t xml:space="preserve"> и окружающей п</w:t>
      </w:r>
      <w:r w:rsidR="00AE6755">
        <w:rPr>
          <w:sz w:val="22"/>
          <w:szCs w:val="22"/>
        </w:rPr>
        <w:t xml:space="preserve">риродной среды </w:t>
      </w:r>
    </w:p>
    <w:p w14:paraId="133868F4" w14:textId="44DBD85F" w:rsidR="00D70B2D" w:rsidRDefault="00AE6755" w:rsidP="00C701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 (831) </w:t>
      </w:r>
      <w:r w:rsidR="00827FF7">
        <w:rPr>
          <w:sz w:val="22"/>
          <w:szCs w:val="22"/>
        </w:rPr>
        <w:t>429-19-19</w:t>
      </w:r>
      <w:r w:rsidR="003C5CAD">
        <w:rPr>
          <w:sz w:val="22"/>
          <w:szCs w:val="22"/>
        </w:rPr>
        <w:t xml:space="preserve"> доб.219 (для малых предприятий)</w:t>
      </w:r>
    </w:p>
    <w:p w14:paraId="5EE5C4F4" w14:textId="2A6BE4D5" w:rsidR="003C5CAD" w:rsidRDefault="003C5CAD" w:rsidP="003C5CAD">
      <w:pPr>
        <w:jc w:val="center"/>
        <w:rPr>
          <w:sz w:val="22"/>
          <w:szCs w:val="22"/>
        </w:rPr>
      </w:pPr>
      <w:r>
        <w:rPr>
          <w:sz w:val="22"/>
          <w:szCs w:val="22"/>
        </w:rPr>
        <w:t>8 (831) 429-19-19 доб.2</w:t>
      </w:r>
      <w:r>
        <w:rPr>
          <w:sz w:val="22"/>
          <w:szCs w:val="22"/>
        </w:rPr>
        <w:t>26</w:t>
      </w:r>
      <w:r>
        <w:rPr>
          <w:sz w:val="22"/>
          <w:szCs w:val="22"/>
        </w:rPr>
        <w:t xml:space="preserve"> (для </w:t>
      </w:r>
      <w:r>
        <w:rPr>
          <w:sz w:val="22"/>
          <w:szCs w:val="22"/>
        </w:rPr>
        <w:t>микро</w:t>
      </w:r>
      <w:r>
        <w:rPr>
          <w:sz w:val="22"/>
          <w:szCs w:val="22"/>
        </w:rPr>
        <w:t>предприятий)</w:t>
      </w:r>
    </w:p>
    <w:p w14:paraId="41088C54" w14:textId="6EF6F9C1" w:rsidR="003C5CAD" w:rsidRDefault="003C5CAD" w:rsidP="00C7017B">
      <w:pPr>
        <w:jc w:val="center"/>
        <w:rPr>
          <w:highlight w:val="yellow"/>
        </w:rPr>
      </w:pPr>
      <w:r>
        <w:rPr>
          <w:sz w:val="22"/>
          <w:szCs w:val="22"/>
        </w:rPr>
        <w:t>8 (831) 429-19-19 доб.2</w:t>
      </w:r>
      <w:r>
        <w:rPr>
          <w:sz w:val="22"/>
          <w:szCs w:val="22"/>
        </w:rPr>
        <w:t>21</w:t>
      </w:r>
      <w:r>
        <w:rPr>
          <w:sz w:val="22"/>
          <w:szCs w:val="22"/>
        </w:rPr>
        <w:t xml:space="preserve"> (для </w:t>
      </w:r>
      <w:r>
        <w:rPr>
          <w:sz w:val="22"/>
          <w:szCs w:val="22"/>
        </w:rPr>
        <w:t>фермеров</w:t>
      </w:r>
      <w:r>
        <w:rPr>
          <w:sz w:val="22"/>
          <w:szCs w:val="22"/>
        </w:rPr>
        <w:t>)</w:t>
      </w:r>
      <w:bookmarkStart w:id="0" w:name="_GoBack"/>
      <w:bookmarkEnd w:id="0"/>
    </w:p>
    <w:sectPr w:rsidR="003C5CAD" w:rsidSect="00DB58CE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BC8"/>
    <w:multiLevelType w:val="hybridMultilevel"/>
    <w:tmpl w:val="B9EAE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101FC"/>
    <w:multiLevelType w:val="hybridMultilevel"/>
    <w:tmpl w:val="B73C0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0F0998"/>
    <w:multiLevelType w:val="hybridMultilevel"/>
    <w:tmpl w:val="8BAE29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CDC69FB"/>
    <w:multiLevelType w:val="hybridMultilevel"/>
    <w:tmpl w:val="20604ACC"/>
    <w:lvl w:ilvl="0" w:tplc="DEDA0A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7"/>
    <w:rsid w:val="00043054"/>
    <w:rsid w:val="000508A9"/>
    <w:rsid w:val="000925DC"/>
    <w:rsid w:val="000B262E"/>
    <w:rsid w:val="001468B2"/>
    <w:rsid w:val="00161B66"/>
    <w:rsid w:val="001B3C1C"/>
    <w:rsid w:val="001C79A9"/>
    <w:rsid w:val="0021501F"/>
    <w:rsid w:val="00274044"/>
    <w:rsid w:val="00277ADC"/>
    <w:rsid w:val="002B3935"/>
    <w:rsid w:val="002E5679"/>
    <w:rsid w:val="00334AB6"/>
    <w:rsid w:val="003C5CAD"/>
    <w:rsid w:val="003D5DE2"/>
    <w:rsid w:val="003F5C30"/>
    <w:rsid w:val="00487F30"/>
    <w:rsid w:val="00546C65"/>
    <w:rsid w:val="005B5103"/>
    <w:rsid w:val="005C2512"/>
    <w:rsid w:val="00600533"/>
    <w:rsid w:val="00600A8E"/>
    <w:rsid w:val="00622DB7"/>
    <w:rsid w:val="006450CE"/>
    <w:rsid w:val="00666322"/>
    <w:rsid w:val="006D5D32"/>
    <w:rsid w:val="007053FB"/>
    <w:rsid w:val="00715083"/>
    <w:rsid w:val="007748E9"/>
    <w:rsid w:val="007C6134"/>
    <w:rsid w:val="007E055B"/>
    <w:rsid w:val="007F45B5"/>
    <w:rsid w:val="00801C4A"/>
    <w:rsid w:val="00827FF7"/>
    <w:rsid w:val="008365FF"/>
    <w:rsid w:val="008551A5"/>
    <w:rsid w:val="00880940"/>
    <w:rsid w:val="008D0924"/>
    <w:rsid w:val="0097469F"/>
    <w:rsid w:val="0097680B"/>
    <w:rsid w:val="00986B1C"/>
    <w:rsid w:val="009F181D"/>
    <w:rsid w:val="00A24D8D"/>
    <w:rsid w:val="00A260D4"/>
    <w:rsid w:val="00A277DB"/>
    <w:rsid w:val="00AE1104"/>
    <w:rsid w:val="00AE6755"/>
    <w:rsid w:val="00B10CD2"/>
    <w:rsid w:val="00B15467"/>
    <w:rsid w:val="00B93059"/>
    <w:rsid w:val="00BC4E7C"/>
    <w:rsid w:val="00C3125B"/>
    <w:rsid w:val="00C7017B"/>
    <w:rsid w:val="00C91207"/>
    <w:rsid w:val="00CA39BD"/>
    <w:rsid w:val="00D52417"/>
    <w:rsid w:val="00D70B2D"/>
    <w:rsid w:val="00D75A4E"/>
    <w:rsid w:val="00D84212"/>
    <w:rsid w:val="00D8646C"/>
    <w:rsid w:val="00DA2EDD"/>
    <w:rsid w:val="00DB58CE"/>
    <w:rsid w:val="00DD56F9"/>
    <w:rsid w:val="00DE4D06"/>
    <w:rsid w:val="00E021C3"/>
    <w:rsid w:val="00E253E0"/>
    <w:rsid w:val="00E377D8"/>
    <w:rsid w:val="00E57720"/>
    <w:rsid w:val="00E875D6"/>
    <w:rsid w:val="00F94EDC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D6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rsid w:val="0021501F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01F"/>
    <w:pPr>
      <w:widowControl w:val="0"/>
      <w:shd w:val="clear" w:color="auto" w:fill="FFFFFF"/>
      <w:spacing w:before="260" w:line="312" w:lineRule="exact"/>
      <w:ind w:hanging="420"/>
      <w:jc w:val="both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1468B2"/>
    <w:pPr>
      <w:ind w:left="720"/>
      <w:contextualSpacing/>
    </w:pPr>
  </w:style>
  <w:style w:type="character" w:styleId="a9">
    <w:name w:val="Strong"/>
    <w:basedOn w:val="a0"/>
    <w:uiPriority w:val="22"/>
    <w:qFormat/>
    <w:rsid w:val="005C2512"/>
    <w:rPr>
      <w:b/>
      <w:bCs/>
    </w:rPr>
  </w:style>
  <w:style w:type="paragraph" w:customStyle="1" w:styleId="Style6">
    <w:name w:val="Style6"/>
    <w:basedOn w:val="a"/>
    <w:uiPriority w:val="99"/>
    <w:rsid w:val="00334AB6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Cs w:val="24"/>
    </w:rPr>
  </w:style>
  <w:style w:type="character" w:customStyle="1" w:styleId="FontStyle13">
    <w:name w:val="Font Style13"/>
    <w:uiPriority w:val="99"/>
    <w:rsid w:val="00334AB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334AB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rsid w:val="0021501F"/>
    <w:rPr>
      <w:rFonts w:ascii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01F"/>
    <w:pPr>
      <w:widowControl w:val="0"/>
      <w:shd w:val="clear" w:color="auto" w:fill="FFFFFF"/>
      <w:spacing w:before="260" w:line="312" w:lineRule="exact"/>
      <w:ind w:hanging="420"/>
      <w:jc w:val="both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1468B2"/>
    <w:pPr>
      <w:ind w:left="720"/>
      <w:contextualSpacing/>
    </w:pPr>
  </w:style>
  <w:style w:type="character" w:styleId="a9">
    <w:name w:val="Strong"/>
    <w:basedOn w:val="a0"/>
    <w:uiPriority w:val="22"/>
    <w:qFormat/>
    <w:rsid w:val="005C2512"/>
    <w:rPr>
      <w:b/>
      <w:bCs/>
    </w:rPr>
  </w:style>
  <w:style w:type="paragraph" w:customStyle="1" w:styleId="Style6">
    <w:name w:val="Style6"/>
    <w:basedOn w:val="a"/>
    <w:uiPriority w:val="99"/>
    <w:rsid w:val="00334AB6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Cs w:val="24"/>
    </w:rPr>
  </w:style>
  <w:style w:type="character" w:customStyle="1" w:styleId="FontStyle13">
    <w:name w:val="Font Style13"/>
    <w:uiPriority w:val="99"/>
    <w:rsid w:val="00334AB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334A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D8C1-3D8D-4A3D-B425-189D6D53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Желнова Юлия Васильевна</dc:creator>
  <cp:lastModifiedBy>Силантьева Наталия Геннадьевна</cp:lastModifiedBy>
  <cp:revision>11</cp:revision>
  <dcterms:created xsi:type="dcterms:W3CDTF">2021-12-28T10:07:00Z</dcterms:created>
  <dcterms:modified xsi:type="dcterms:W3CDTF">2024-01-10T07:07:00Z</dcterms:modified>
</cp:coreProperties>
</file>